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Ind w:w="93" w:type="dxa"/>
        <w:tblLook w:val="04A0"/>
      </w:tblPr>
      <w:tblGrid>
        <w:gridCol w:w="723"/>
        <w:gridCol w:w="4402"/>
        <w:gridCol w:w="736"/>
        <w:gridCol w:w="1019"/>
        <w:gridCol w:w="1415"/>
        <w:gridCol w:w="1175"/>
        <w:gridCol w:w="277"/>
      </w:tblGrid>
      <w:tr w:rsidR="00FB350A" w:rsidRPr="00FB350A" w:rsidTr="00E078EA">
        <w:trPr>
          <w:trHeight w:val="585"/>
        </w:trPr>
        <w:tc>
          <w:tcPr>
            <w:tcW w:w="723" w:type="dxa"/>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8747" w:type="dxa"/>
            <w:gridSpan w:val="5"/>
            <w:shd w:val="clear" w:color="auto" w:fill="auto"/>
            <w:vAlign w:val="center"/>
            <w:hideMark/>
          </w:tcPr>
          <w:p w:rsidR="00FB350A" w:rsidRPr="00FB350A" w:rsidRDefault="00FB350A" w:rsidP="00E078EA">
            <w:pPr>
              <w:spacing w:after="0" w:line="240" w:lineRule="auto"/>
              <w:jc w:val="center"/>
              <w:rPr>
                <w:rFonts w:ascii="Times New Roman" w:eastAsia="Times New Roman" w:hAnsi="Times New Roman" w:cs="Times New Roman"/>
                <w:b/>
                <w:bCs/>
              </w:rPr>
            </w:pPr>
            <w:r w:rsidRPr="00FB350A">
              <w:rPr>
                <w:rFonts w:ascii="Times New Roman" w:eastAsia="Times New Roman" w:hAnsi="Times New Roman" w:cs="Times New Roman"/>
                <w:b/>
                <w:bCs/>
              </w:rPr>
              <w:t xml:space="preserve">ABSTRACT ESTIMATE OF THE PROPOSED WOMEN'S HOSTEL BUILDING </w:t>
            </w:r>
            <w:r w:rsidRPr="00FB350A">
              <w:rPr>
                <w:rFonts w:ascii="Times New Roman" w:eastAsia="Times New Roman" w:hAnsi="Times New Roman" w:cs="Times New Roman"/>
                <w:b/>
                <w:bCs/>
              </w:rPr>
              <w:br/>
              <w:t>FOR U.C.COLLEGE</w:t>
            </w:r>
          </w:p>
        </w:tc>
        <w:tc>
          <w:tcPr>
            <w:tcW w:w="277" w:type="dxa"/>
            <w:tcBorders>
              <w:left w:val="nil"/>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rPr>
            </w:pPr>
            <w:r w:rsidRPr="00FB350A">
              <w:rPr>
                <w:rFonts w:ascii="Times New Roman" w:eastAsia="Times New Roman" w:hAnsi="Times New Roman" w:cs="Times New Roman"/>
                <w:b/>
                <w:bCs/>
              </w:rPr>
              <w:t> </w:t>
            </w:r>
          </w:p>
        </w:tc>
      </w:tr>
      <w:tr w:rsidR="00FB350A" w:rsidRPr="00FB350A" w:rsidTr="00E078EA">
        <w:trPr>
          <w:trHeight w:val="540"/>
        </w:trPr>
        <w:tc>
          <w:tcPr>
            <w:tcW w:w="723" w:type="dxa"/>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8747" w:type="dxa"/>
            <w:gridSpan w:val="5"/>
            <w:shd w:val="clear" w:color="auto" w:fill="auto"/>
            <w:vAlign w:val="center"/>
            <w:hideMark/>
          </w:tcPr>
          <w:p w:rsidR="00FB350A" w:rsidRPr="00FB350A" w:rsidRDefault="00FB350A" w:rsidP="00E078EA">
            <w:pPr>
              <w:spacing w:after="0" w:line="240" w:lineRule="auto"/>
              <w:jc w:val="center"/>
              <w:rPr>
                <w:rFonts w:ascii="Times New Roman" w:eastAsia="Times New Roman" w:hAnsi="Times New Roman" w:cs="Times New Roman"/>
                <w:b/>
                <w:bCs/>
                <w:sz w:val="20"/>
                <w:szCs w:val="20"/>
              </w:rPr>
            </w:pPr>
            <w:proofErr w:type="gramStart"/>
            <w:r w:rsidRPr="00FB350A">
              <w:rPr>
                <w:rFonts w:ascii="Times New Roman" w:eastAsia="Times New Roman" w:hAnsi="Times New Roman" w:cs="Times New Roman"/>
                <w:b/>
                <w:bCs/>
                <w:sz w:val="20"/>
                <w:szCs w:val="20"/>
              </w:rPr>
              <w:t>Site  At</w:t>
            </w:r>
            <w:proofErr w:type="gramEnd"/>
            <w:r w:rsidRPr="00FB350A">
              <w:rPr>
                <w:rFonts w:ascii="Times New Roman" w:eastAsia="Times New Roman" w:hAnsi="Times New Roman" w:cs="Times New Roman"/>
                <w:b/>
                <w:bCs/>
                <w:sz w:val="20"/>
                <w:szCs w:val="20"/>
              </w:rPr>
              <w:t xml:space="preserve">  </w:t>
            </w:r>
            <w:proofErr w:type="spellStart"/>
            <w:r w:rsidRPr="00FB350A">
              <w:rPr>
                <w:rFonts w:ascii="Times New Roman" w:eastAsia="Times New Roman" w:hAnsi="Times New Roman" w:cs="Times New Roman"/>
                <w:b/>
                <w:bCs/>
                <w:sz w:val="20"/>
                <w:szCs w:val="20"/>
              </w:rPr>
              <w:t>Karumallur</w:t>
            </w:r>
            <w:proofErr w:type="spellEnd"/>
            <w:r w:rsidRPr="00FB350A">
              <w:rPr>
                <w:rFonts w:ascii="Times New Roman" w:eastAsia="Times New Roman" w:hAnsi="Times New Roman" w:cs="Times New Roman"/>
                <w:b/>
                <w:bCs/>
                <w:sz w:val="20"/>
                <w:szCs w:val="20"/>
              </w:rPr>
              <w:t xml:space="preserve"> </w:t>
            </w:r>
            <w:proofErr w:type="spellStart"/>
            <w:r w:rsidRPr="00FB350A">
              <w:rPr>
                <w:rFonts w:ascii="Times New Roman" w:eastAsia="Times New Roman" w:hAnsi="Times New Roman" w:cs="Times New Roman"/>
                <w:b/>
                <w:bCs/>
                <w:sz w:val="20"/>
                <w:szCs w:val="20"/>
              </w:rPr>
              <w:t>Panchayath</w:t>
            </w:r>
            <w:proofErr w:type="spellEnd"/>
            <w:r w:rsidRPr="00FB350A">
              <w:rPr>
                <w:rFonts w:ascii="Times New Roman" w:eastAsia="Times New Roman" w:hAnsi="Times New Roman" w:cs="Times New Roman"/>
                <w:b/>
                <w:bCs/>
                <w:sz w:val="20"/>
                <w:szCs w:val="20"/>
              </w:rPr>
              <w:t xml:space="preserve">, </w:t>
            </w:r>
            <w:proofErr w:type="spellStart"/>
            <w:r w:rsidRPr="00FB350A">
              <w:rPr>
                <w:rFonts w:ascii="Times New Roman" w:eastAsia="Times New Roman" w:hAnsi="Times New Roman" w:cs="Times New Roman"/>
                <w:b/>
                <w:bCs/>
                <w:sz w:val="20"/>
                <w:szCs w:val="20"/>
              </w:rPr>
              <w:t>Aluva</w:t>
            </w:r>
            <w:proofErr w:type="spellEnd"/>
            <w:r w:rsidRPr="00FB350A">
              <w:rPr>
                <w:rFonts w:ascii="Times New Roman" w:eastAsia="Times New Roman" w:hAnsi="Times New Roman" w:cs="Times New Roman"/>
                <w:b/>
                <w:bCs/>
                <w:sz w:val="20"/>
                <w:szCs w:val="20"/>
              </w:rPr>
              <w:t xml:space="preserve"> west Village, </w:t>
            </w:r>
            <w:proofErr w:type="spellStart"/>
            <w:r w:rsidRPr="00FB350A">
              <w:rPr>
                <w:rFonts w:ascii="Times New Roman" w:eastAsia="Times New Roman" w:hAnsi="Times New Roman" w:cs="Times New Roman"/>
                <w:b/>
                <w:bCs/>
                <w:sz w:val="20"/>
                <w:szCs w:val="20"/>
              </w:rPr>
              <w:t>Aluva</w:t>
            </w:r>
            <w:proofErr w:type="spellEnd"/>
            <w:r w:rsidRPr="00FB350A">
              <w:rPr>
                <w:rFonts w:ascii="Times New Roman" w:eastAsia="Times New Roman" w:hAnsi="Times New Roman" w:cs="Times New Roman"/>
                <w:b/>
                <w:bCs/>
                <w:sz w:val="20"/>
                <w:szCs w:val="20"/>
              </w:rPr>
              <w:t xml:space="preserve"> </w:t>
            </w:r>
            <w:proofErr w:type="spellStart"/>
            <w:r w:rsidRPr="00FB350A">
              <w:rPr>
                <w:rFonts w:ascii="Times New Roman" w:eastAsia="Times New Roman" w:hAnsi="Times New Roman" w:cs="Times New Roman"/>
                <w:b/>
                <w:bCs/>
                <w:sz w:val="20"/>
                <w:szCs w:val="20"/>
              </w:rPr>
              <w:t>Taluk</w:t>
            </w:r>
            <w:proofErr w:type="spellEnd"/>
            <w:r w:rsidRPr="00FB350A">
              <w:rPr>
                <w:rFonts w:ascii="Times New Roman" w:eastAsia="Times New Roman" w:hAnsi="Times New Roman" w:cs="Times New Roman"/>
                <w:b/>
                <w:bCs/>
                <w:sz w:val="20"/>
                <w:szCs w:val="20"/>
              </w:rPr>
              <w:t xml:space="preserve">, Ward No. XIII                                                in </w:t>
            </w:r>
            <w:proofErr w:type="spellStart"/>
            <w:r w:rsidRPr="00FB350A">
              <w:rPr>
                <w:rFonts w:ascii="Times New Roman" w:eastAsia="Times New Roman" w:hAnsi="Times New Roman" w:cs="Times New Roman"/>
                <w:b/>
                <w:bCs/>
                <w:sz w:val="20"/>
                <w:szCs w:val="20"/>
              </w:rPr>
              <w:t>Re.Sy</w:t>
            </w:r>
            <w:proofErr w:type="spellEnd"/>
            <w:r w:rsidRPr="00FB350A">
              <w:rPr>
                <w:rFonts w:ascii="Times New Roman" w:eastAsia="Times New Roman" w:hAnsi="Times New Roman" w:cs="Times New Roman"/>
                <w:b/>
                <w:bCs/>
                <w:sz w:val="20"/>
                <w:szCs w:val="20"/>
              </w:rPr>
              <w:t>.</w:t>
            </w:r>
            <w:r w:rsidR="000554F2">
              <w:rPr>
                <w:rFonts w:ascii="Times New Roman" w:eastAsia="Times New Roman" w:hAnsi="Times New Roman" w:cs="Times New Roman"/>
                <w:b/>
                <w:bCs/>
                <w:sz w:val="20"/>
                <w:szCs w:val="20"/>
              </w:rPr>
              <w:t xml:space="preserve"> </w:t>
            </w:r>
            <w:r w:rsidRPr="00FB350A">
              <w:rPr>
                <w:rFonts w:ascii="Times New Roman" w:eastAsia="Times New Roman" w:hAnsi="Times New Roman" w:cs="Times New Roman"/>
                <w:b/>
                <w:bCs/>
                <w:sz w:val="20"/>
                <w:szCs w:val="20"/>
              </w:rPr>
              <w:t>No. 2/2.</w:t>
            </w:r>
          </w:p>
        </w:tc>
        <w:tc>
          <w:tcPr>
            <w:tcW w:w="277" w:type="dxa"/>
            <w:tcBorders>
              <w:top w:val="nil"/>
              <w:left w:val="nil"/>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r>
      <w:tr w:rsidR="00FB350A" w:rsidRPr="00FB350A" w:rsidTr="00E078EA">
        <w:trPr>
          <w:trHeight w:val="315"/>
        </w:trPr>
        <w:tc>
          <w:tcPr>
            <w:tcW w:w="9747" w:type="dxa"/>
            <w:gridSpan w:val="7"/>
            <w:tcBorders>
              <w:bottom w:val="single" w:sz="4" w:space="0" w:color="auto"/>
            </w:tcBorders>
            <w:shd w:val="clear" w:color="auto" w:fill="auto"/>
            <w:noWrap/>
            <w:vAlign w:val="center"/>
            <w:hideMark/>
          </w:tcPr>
          <w:p w:rsidR="00FB350A" w:rsidRPr="00FB350A" w:rsidRDefault="000554F2" w:rsidP="00E078E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Plinth area- 927.46 m2 (9983</w:t>
            </w:r>
            <w:r w:rsidR="00FB350A" w:rsidRPr="00FB350A">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18</w:t>
            </w:r>
            <w:r w:rsidR="00FB350A" w:rsidRPr="00FB350A">
              <w:rPr>
                <w:rFonts w:ascii="Times New Roman" w:eastAsia="Times New Roman" w:hAnsi="Times New Roman" w:cs="Times New Roman"/>
                <w:b/>
                <w:bCs/>
                <w:sz w:val="20"/>
                <w:szCs w:val="20"/>
              </w:rPr>
              <w:t xml:space="preserve"> </w:t>
            </w:r>
            <w:proofErr w:type="spellStart"/>
            <w:r w:rsidR="00FB350A" w:rsidRPr="00FB350A">
              <w:rPr>
                <w:rFonts w:ascii="Times New Roman" w:eastAsia="Times New Roman" w:hAnsi="Times New Roman" w:cs="Times New Roman"/>
                <w:b/>
                <w:bCs/>
                <w:sz w:val="20"/>
                <w:szCs w:val="20"/>
              </w:rPr>
              <w:t>sq.ft</w:t>
            </w:r>
            <w:proofErr w:type="spellEnd"/>
            <w:r w:rsidR="00FB350A" w:rsidRPr="00FB350A">
              <w:rPr>
                <w:rFonts w:ascii="Times New Roman" w:eastAsia="Times New Roman" w:hAnsi="Times New Roman" w:cs="Times New Roman"/>
                <w:b/>
                <w:bCs/>
                <w:sz w:val="20"/>
                <w:szCs w:val="20"/>
              </w:rPr>
              <w:t xml:space="preserve"> )</w:t>
            </w:r>
          </w:p>
        </w:tc>
      </w:tr>
      <w:tr w:rsidR="00FB350A" w:rsidRPr="00FB350A" w:rsidTr="00E078EA">
        <w:trPr>
          <w:trHeight w:val="255"/>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roofErr w:type="spellStart"/>
            <w:r w:rsidRPr="00FB350A">
              <w:rPr>
                <w:rFonts w:ascii="Times New Roman" w:eastAsia="Times New Roman" w:hAnsi="Times New Roman" w:cs="Times New Roman"/>
                <w:b/>
                <w:bCs/>
                <w:sz w:val="20"/>
                <w:szCs w:val="20"/>
              </w:rPr>
              <w:t>Sl.No</w:t>
            </w:r>
            <w:proofErr w:type="spellEnd"/>
          </w:p>
        </w:tc>
        <w:tc>
          <w:tcPr>
            <w:tcW w:w="4402" w:type="dxa"/>
            <w:tcBorders>
              <w:top w:val="single" w:sz="4" w:space="0" w:color="auto"/>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Specification</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Unit</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Quantity</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Rate</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Amount</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r>
      <w:tr w:rsidR="00FB350A" w:rsidRPr="00FB350A" w:rsidTr="00E078EA">
        <w:trPr>
          <w:trHeight w:val="30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c>
          <w:tcPr>
            <w:tcW w:w="4402"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r>
      <w:tr w:rsidR="00FB350A" w:rsidRPr="00FB350A" w:rsidTr="00E078EA">
        <w:trPr>
          <w:trHeight w:val="13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w:t>
            </w:r>
          </w:p>
        </w:tc>
        <w:tc>
          <w:tcPr>
            <w:tcW w:w="4402" w:type="dxa"/>
            <w:tcBorders>
              <w:top w:val="nil"/>
              <w:left w:val="nil"/>
              <w:bottom w:val="single" w:sz="4" w:space="0" w:color="auto"/>
              <w:right w:val="single" w:sz="4" w:space="0" w:color="auto"/>
            </w:tcBorders>
            <w:shd w:val="clear" w:color="000000" w:fill="FFFFFF"/>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Clearing grass and other over growths of </w:t>
            </w:r>
            <w:proofErr w:type="spellStart"/>
            <w:r w:rsidRPr="00FB350A">
              <w:rPr>
                <w:rFonts w:ascii="Times New Roman" w:eastAsia="Times New Roman" w:hAnsi="Times New Roman" w:cs="Times New Roman"/>
                <w:sz w:val="20"/>
                <w:szCs w:val="20"/>
              </w:rPr>
              <w:t>vegitation</w:t>
            </w:r>
            <w:proofErr w:type="spellEnd"/>
            <w:r w:rsidRPr="00FB350A">
              <w:rPr>
                <w:rFonts w:ascii="Times New Roman" w:eastAsia="Times New Roman" w:hAnsi="Times New Roman" w:cs="Times New Roman"/>
                <w:sz w:val="20"/>
                <w:szCs w:val="20"/>
              </w:rPr>
              <w:t xml:space="preserve"> and small/rubber </w:t>
            </w:r>
            <w:proofErr w:type="spellStart"/>
            <w:r w:rsidRPr="00FB350A">
              <w:rPr>
                <w:rFonts w:ascii="Times New Roman" w:eastAsia="Times New Roman" w:hAnsi="Times New Roman" w:cs="Times New Roman"/>
                <w:sz w:val="20"/>
                <w:szCs w:val="20"/>
              </w:rPr>
              <w:t>treesetc</w:t>
            </w:r>
            <w:proofErr w:type="spellEnd"/>
            <w:r w:rsidRPr="00FB350A">
              <w:rPr>
                <w:rFonts w:ascii="Times New Roman" w:eastAsia="Times New Roman" w:hAnsi="Times New Roman" w:cs="Times New Roman"/>
                <w:sz w:val="20"/>
                <w:szCs w:val="20"/>
              </w:rPr>
              <w:t>. girth up to 30-60 cm including rooting out and removal of rubbish up to a distance of  outside the periphery of the area cleared</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L.S</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18"/>
                <w:szCs w:val="18"/>
              </w:rPr>
            </w:pPr>
            <w:r w:rsidRPr="00FB350A">
              <w:rPr>
                <w:rFonts w:ascii="Times New Roman" w:eastAsia="Times New Roman" w:hAnsi="Times New Roman" w:cs="Times New Roman"/>
                <w:b/>
                <w:bCs/>
                <w:sz w:val="18"/>
                <w:szCs w:val="18"/>
              </w:rPr>
              <w:t> </w:t>
            </w:r>
          </w:p>
        </w:tc>
      </w:tr>
      <w:tr w:rsidR="00FB350A" w:rsidRPr="00FB350A" w:rsidTr="00E078EA">
        <w:trPr>
          <w:trHeight w:val="130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Earth work excavation in All Classes of soil  and depositing on bank with initial lead up to 0.50 cm and lift up to 1.80m including breaking </w:t>
            </w:r>
            <w:proofErr w:type="spellStart"/>
            <w:r w:rsidRPr="00FB350A">
              <w:rPr>
                <w:rFonts w:ascii="Times New Roman" w:eastAsia="Times New Roman" w:hAnsi="Times New Roman" w:cs="Times New Roman"/>
                <w:sz w:val="20"/>
                <w:szCs w:val="20"/>
              </w:rPr>
              <w:t>clods,watering,ramming</w:t>
            </w:r>
            <w:proofErr w:type="spellEnd"/>
            <w:r w:rsidRPr="00FB350A">
              <w:rPr>
                <w:rFonts w:ascii="Times New Roman" w:eastAsia="Times New Roman" w:hAnsi="Times New Roman" w:cs="Times New Roman"/>
                <w:sz w:val="20"/>
                <w:szCs w:val="20"/>
              </w:rPr>
              <w:t xml:space="preserve"> and sectioning of spoil bank etc complete</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426.00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rPr>
            </w:pPr>
            <w:r w:rsidRPr="00FB350A">
              <w:rPr>
                <w:rFonts w:ascii="Times New Roman" w:eastAsia="Times New Roman" w:hAnsi="Times New Roman" w:cs="Times New Roman"/>
                <w:b/>
                <w:bCs/>
              </w:rPr>
              <w:t> </w:t>
            </w:r>
          </w:p>
        </w:tc>
      </w:tr>
      <w:tr w:rsidR="00FB350A" w:rsidRPr="00FB350A" w:rsidTr="00E078EA">
        <w:trPr>
          <w:trHeight w:val="116"/>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rPr>
            </w:pPr>
            <w:r w:rsidRPr="00FB350A">
              <w:rPr>
                <w:rFonts w:ascii="Times New Roman" w:eastAsia="Times New Roman" w:hAnsi="Times New Roman" w:cs="Times New Roman"/>
                <w:b/>
                <w:bCs/>
              </w:rPr>
              <w:t> </w:t>
            </w:r>
          </w:p>
        </w:tc>
      </w:tr>
      <w:tr w:rsidR="00FB350A" w:rsidRPr="00FB350A" w:rsidTr="00E078EA">
        <w:trPr>
          <w:trHeight w:val="82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3</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P.C.C 1:4:8, using 20 &amp; 40 mm metal including form </w:t>
            </w:r>
            <w:proofErr w:type="spellStart"/>
            <w:r w:rsidRPr="00FB350A">
              <w:rPr>
                <w:rFonts w:ascii="Times New Roman" w:eastAsia="Times New Roman" w:hAnsi="Times New Roman" w:cs="Times New Roman"/>
                <w:sz w:val="20"/>
                <w:szCs w:val="20"/>
              </w:rPr>
              <w:t>work</w:t>
            </w:r>
            <w:proofErr w:type="gramStart"/>
            <w:r w:rsidRPr="00FB350A">
              <w:rPr>
                <w:rFonts w:ascii="Times New Roman" w:eastAsia="Times New Roman" w:hAnsi="Times New Roman" w:cs="Times New Roman"/>
                <w:sz w:val="20"/>
                <w:szCs w:val="20"/>
              </w:rPr>
              <w:t>,ramming,watering,curing</w:t>
            </w:r>
            <w:proofErr w:type="spellEnd"/>
            <w:proofErr w:type="gramEnd"/>
            <w:r w:rsidRPr="00FB350A">
              <w:rPr>
                <w:rFonts w:ascii="Times New Roman" w:eastAsia="Times New Roman" w:hAnsi="Times New Roman" w:cs="Times New Roman"/>
                <w:sz w:val="20"/>
                <w:szCs w:val="20"/>
              </w:rPr>
              <w:t xml:space="preserve"> etc. for column footing and plinth beam base.</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70.00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8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4</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Red Earth filling inside  the basement &amp; Column Pits including  ramming, watering, consolidation etc.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352.00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76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5</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Solid block masonry in cm 1:6 including </w:t>
            </w:r>
            <w:proofErr w:type="spellStart"/>
            <w:r w:rsidRPr="00FB350A">
              <w:rPr>
                <w:rFonts w:ascii="Times New Roman" w:eastAsia="Times New Roman" w:hAnsi="Times New Roman" w:cs="Times New Roman"/>
                <w:sz w:val="20"/>
                <w:szCs w:val="20"/>
              </w:rPr>
              <w:t>scaffolding,watering</w:t>
            </w:r>
            <w:proofErr w:type="spellEnd"/>
            <w:r w:rsidRPr="00FB350A">
              <w:rPr>
                <w:rFonts w:ascii="Times New Roman" w:eastAsia="Times New Roman" w:hAnsi="Times New Roman" w:cs="Times New Roman"/>
                <w:sz w:val="20"/>
                <w:szCs w:val="20"/>
              </w:rPr>
              <w:t>, curing for basement, walls, parapet etc.</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231.00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2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106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6</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R.C.C. 1:1.5:3 mix using 20 mm broken stone including all form works, scaffolding, watering, curing etc for </w:t>
            </w:r>
            <w:proofErr w:type="spellStart"/>
            <w:r w:rsidRPr="00FB350A">
              <w:rPr>
                <w:rFonts w:ascii="Times New Roman" w:eastAsia="Times New Roman" w:hAnsi="Times New Roman" w:cs="Times New Roman"/>
                <w:sz w:val="20"/>
                <w:szCs w:val="20"/>
              </w:rPr>
              <w:t>columns,Plinth</w:t>
            </w:r>
            <w:proofErr w:type="spellEnd"/>
            <w:r w:rsidRPr="00FB350A">
              <w:rPr>
                <w:rFonts w:ascii="Times New Roman" w:eastAsia="Times New Roman" w:hAnsi="Times New Roman" w:cs="Times New Roman"/>
                <w:sz w:val="20"/>
                <w:szCs w:val="20"/>
              </w:rPr>
              <w:t xml:space="preserve"> Beam lintel, </w:t>
            </w:r>
            <w:proofErr w:type="spellStart"/>
            <w:r w:rsidRPr="00FB350A">
              <w:rPr>
                <w:rFonts w:ascii="Times New Roman" w:eastAsia="Times New Roman" w:hAnsi="Times New Roman" w:cs="Times New Roman"/>
                <w:sz w:val="20"/>
                <w:szCs w:val="20"/>
              </w:rPr>
              <w:t>sunshade,Beam,Stair</w:t>
            </w:r>
            <w:proofErr w:type="spellEnd"/>
            <w:r w:rsidRPr="00FB350A">
              <w:rPr>
                <w:rFonts w:ascii="Times New Roman" w:eastAsia="Times New Roman" w:hAnsi="Times New Roman" w:cs="Times New Roman"/>
                <w:sz w:val="20"/>
                <w:szCs w:val="20"/>
              </w:rPr>
              <w:t xml:space="preserve"> </w:t>
            </w:r>
            <w:proofErr w:type="spellStart"/>
            <w:r w:rsidRPr="00FB350A">
              <w:rPr>
                <w:rFonts w:ascii="Times New Roman" w:eastAsia="Times New Roman" w:hAnsi="Times New Roman" w:cs="Times New Roman"/>
                <w:sz w:val="20"/>
                <w:szCs w:val="20"/>
              </w:rPr>
              <w:t>case,slab</w:t>
            </w:r>
            <w:proofErr w:type="spellEnd"/>
            <w:r w:rsidRPr="00FB350A">
              <w:rPr>
                <w:rFonts w:ascii="Times New Roman" w:eastAsia="Times New Roman" w:hAnsi="Times New Roman" w:cs="Times New Roman"/>
                <w:sz w:val="20"/>
                <w:szCs w:val="20"/>
              </w:rPr>
              <w:t xml:space="preserve"> </w:t>
            </w:r>
            <w:proofErr w:type="spellStart"/>
            <w:r w:rsidRPr="00FB350A">
              <w:rPr>
                <w:rFonts w:ascii="Times New Roman" w:eastAsia="Times New Roman" w:hAnsi="Times New Roman" w:cs="Times New Roman"/>
                <w:sz w:val="20"/>
                <w:szCs w:val="20"/>
              </w:rPr>
              <w:t>etc.complete</w:t>
            </w:r>
            <w:proofErr w:type="spellEnd"/>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362.00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 3</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1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52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6(a)</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Providing Water cutting for Flat Sunshades including Plastering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RM</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190.00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51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6(b)</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Providing </w:t>
            </w:r>
            <w:proofErr w:type="spellStart"/>
            <w:r w:rsidRPr="00FB350A">
              <w:rPr>
                <w:rFonts w:ascii="Times New Roman" w:eastAsia="Times New Roman" w:hAnsi="Times New Roman" w:cs="Times New Roman"/>
                <w:sz w:val="20"/>
                <w:szCs w:val="20"/>
              </w:rPr>
              <w:t>Thoomanam</w:t>
            </w:r>
            <w:proofErr w:type="spellEnd"/>
            <w:r w:rsidRPr="00FB350A">
              <w:rPr>
                <w:rFonts w:ascii="Times New Roman" w:eastAsia="Times New Roman" w:hAnsi="Times New Roman" w:cs="Times New Roman"/>
                <w:sz w:val="20"/>
                <w:szCs w:val="20"/>
              </w:rPr>
              <w:t xml:space="preserve"> for Sloped Sunshade including Plastering</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FB350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RM</w:t>
            </w:r>
          </w:p>
        </w:tc>
        <w:tc>
          <w:tcPr>
            <w:tcW w:w="1019"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190.00</w:t>
            </w:r>
          </w:p>
        </w:tc>
        <w:tc>
          <w:tcPr>
            <w:tcW w:w="141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FB350A" w:rsidRPr="00FB350A" w:rsidRDefault="00FB350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18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RM</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7</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Supplying and fixing fully </w:t>
            </w:r>
            <w:proofErr w:type="spellStart"/>
            <w:r w:rsidRPr="00FB350A">
              <w:rPr>
                <w:rFonts w:ascii="Times New Roman" w:eastAsia="Times New Roman" w:hAnsi="Times New Roman" w:cs="Times New Roman"/>
                <w:sz w:val="20"/>
                <w:szCs w:val="20"/>
              </w:rPr>
              <w:t>Panelled</w:t>
            </w:r>
            <w:proofErr w:type="spellEnd"/>
            <w:r w:rsidRPr="00FB350A">
              <w:rPr>
                <w:rFonts w:ascii="Times New Roman" w:eastAsia="Times New Roman" w:hAnsi="Times New Roman" w:cs="Times New Roman"/>
                <w:sz w:val="20"/>
                <w:szCs w:val="20"/>
              </w:rPr>
              <w:t xml:space="preserve"> door with hard wood frame </w:t>
            </w:r>
            <w:proofErr w:type="gramStart"/>
            <w:r w:rsidRPr="00FB350A">
              <w:rPr>
                <w:rFonts w:ascii="Times New Roman" w:eastAsia="Times New Roman" w:hAnsi="Times New Roman" w:cs="Times New Roman"/>
                <w:sz w:val="20"/>
                <w:szCs w:val="20"/>
              </w:rPr>
              <w:t>and  shutters</w:t>
            </w:r>
            <w:proofErr w:type="gramEnd"/>
            <w:r w:rsidRPr="00FB350A">
              <w:rPr>
                <w:rFonts w:ascii="Times New Roman" w:eastAsia="Times New Roman" w:hAnsi="Times New Roman" w:cs="Times New Roman"/>
                <w:sz w:val="20"/>
                <w:szCs w:val="20"/>
              </w:rPr>
              <w:t xml:space="preserve"> of </w:t>
            </w:r>
            <w:proofErr w:type="spellStart"/>
            <w:r w:rsidRPr="00FB350A">
              <w:rPr>
                <w:rFonts w:ascii="Times New Roman" w:eastAsia="Times New Roman" w:hAnsi="Times New Roman" w:cs="Times New Roman"/>
                <w:sz w:val="20"/>
                <w:szCs w:val="20"/>
              </w:rPr>
              <w:t>std.design</w:t>
            </w:r>
            <w:proofErr w:type="spellEnd"/>
            <w:r w:rsidRPr="00FB350A">
              <w:rPr>
                <w:rFonts w:ascii="Times New Roman" w:eastAsia="Times New Roman" w:hAnsi="Times New Roman" w:cs="Times New Roman"/>
                <w:sz w:val="20"/>
                <w:szCs w:val="20"/>
              </w:rPr>
              <w:t xml:space="preserve"> including all </w:t>
            </w:r>
            <w:r w:rsidRPr="00FB350A">
              <w:rPr>
                <w:rFonts w:ascii="Times New Roman" w:eastAsia="Times New Roman" w:hAnsi="Times New Roman" w:cs="Times New Roman"/>
                <w:sz w:val="20"/>
                <w:szCs w:val="20"/>
              </w:rPr>
              <w:lastRenderedPageBreak/>
              <w:t>other necessary fittings.</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lastRenderedPageBreak/>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59"/>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lastRenderedPageBreak/>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40.00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8</w:t>
            </w:r>
          </w:p>
        </w:tc>
        <w:tc>
          <w:tcPr>
            <w:tcW w:w="4402"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Supplying and fixing fiber door of </w:t>
            </w:r>
            <w:proofErr w:type="spellStart"/>
            <w:r w:rsidRPr="00FB350A">
              <w:rPr>
                <w:rFonts w:ascii="Times New Roman" w:eastAsia="Times New Roman" w:hAnsi="Times New Roman" w:cs="Times New Roman"/>
                <w:sz w:val="20"/>
                <w:szCs w:val="20"/>
              </w:rPr>
              <w:t>std.design</w:t>
            </w:r>
            <w:proofErr w:type="spellEnd"/>
            <w:r w:rsidRPr="00FB350A">
              <w:rPr>
                <w:rFonts w:ascii="Times New Roman" w:eastAsia="Times New Roman" w:hAnsi="Times New Roman" w:cs="Times New Roman"/>
                <w:sz w:val="20"/>
                <w:szCs w:val="20"/>
              </w:rPr>
              <w:t xml:space="preserve"> for toilet including all other necessary fittings.</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52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25.00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9</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Supplying and fixing fully glazed windows and ventilators with Hard wood frame and 4.m.m </w:t>
            </w:r>
            <w:proofErr w:type="spellStart"/>
            <w:r w:rsidRPr="00FB350A">
              <w:rPr>
                <w:rFonts w:ascii="Times New Roman" w:eastAsia="Times New Roman" w:hAnsi="Times New Roman" w:cs="Times New Roman"/>
                <w:sz w:val="20"/>
                <w:szCs w:val="20"/>
              </w:rPr>
              <w:t>thk</w:t>
            </w:r>
            <w:proofErr w:type="spellEnd"/>
            <w:r w:rsidRPr="00FB350A">
              <w:rPr>
                <w:rFonts w:ascii="Times New Roman" w:eastAsia="Times New Roman" w:hAnsi="Times New Roman" w:cs="Times New Roman"/>
                <w:sz w:val="20"/>
                <w:szCs w:val="20"/>
              </w:rPr>
              <w:t xml:space="preserve">. Plain glass shutters of </w:t>
            </w:r>
            <w:proofErr w:type="spellStart"/>
            <w:r w:rsidRPr="00FB350A">
              <w:rPr>
                <w:rFonts w:ascii="Times New Roman" w:eastAsia="Times New Roman" w:hAnsi="Times New Roman" w:cs="Times New Roman"/>
                <w:sz w:val="20"/>
                <w:szCs w:val="20"/>
              </w:rPr>
              <w:t>std.design</w:t>
            </w:r>
            <w:proofErr w:type="spellEnd"/>
            <w:r w:rsidRPr="00FB350A">
              <w:rPr>
                <w:rFonts w:ascii="Times New Roman" w:eastAsia="Times New Roman" w:hAnsi="Times New Roman" w:cs="Times New Roman"/>
                <w:sz w:val="20"/>
                <w:szCs w:val="20"/>
              </w:rPr>
              <w:t xml:space="preserve"> including all </w:t>
            </w:r>
            <w:proofErr w:type="spellStart"/>
            <w:r w:rsidRPr="00FB350A">
              <w:rPr>
                <w:rFonts w:ascii="Times New Roman" w:eastAsia="Times New Roman" w:hAnsi="Times New Roman" w:cs="Times New Roman"/>
                <w:sz w:val="20"/>
                <w:szCs w:val="20"/>
              </w:rPr>
              <w:t>necessery</w:t>
            </w:r>
            <w:proofErr w:type="spellEnd"/>
            <w:r w:rsidRPr="00FB350A">
              <w:rPr>
                <w:rFonts w:ascii="Times New Roman" w:eastAsia="Times New Roman" w:hAnsi="Times New Roman" w:cs="Times New Roman"/>
                <w:sz w:val="20"/>
                <w:szCs w:val="20"/>
              </w:rPr>
              <w:t xml:space="preserve"> fittings.</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4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101.00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10</w:t>
            </w:r>
          </w:p>
        </w:tc>
        <w:tc>
          <w:tcPr>
            <w:tcW w:w="4402"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Supplying and fixing M.S. Collapsible door of </w:t>
            </w:r>
            <w:proofErr w:type="spellStart"/>
            <w:r w:rsidRPr="00FB350A">
              <w:rPr>
                <w:rFonts w:ascii="Times New Roman" w:eastAsia="Times New Roman" w:hAnsi="Times New Roman" w:cs="Times New Roman"/>
                <w:sz w:val="20"/>
                <w:szCs w:val="20"/>
              </w:rPr>
              <w:t>standered</w:t>
            </w:r>
            <w:proofErr w:type="spellEnd"/>
            <w:r w:rsidRPr="00FB350A">
              <w:rPr>
                <w:rFonts w:ascii="Times New Roman" w:eastAsia="Times New Roman" w:hAnsi="Times New Roman" w:cs="Times New Roman"/>
                <w:sz w:val="20"/>
                <w:szCs w:val="20"/>
              </w:rPr>
              <w:t xml:space="preserve"> designs including painting after </w:t>
            </w:r>
            <w:proofErr w:type="gramStart"/>
            <w:r w:rsidRPr="00FB350A">
              <w:rPr>
                <w:rFonts w:ascii="Times New Roman" w:eastAsia="Times New Roman" w:hAnsi="Times New Roman" w:cs="Times New Roman"/>
                <w:sz w:val="20"/>
                <w:szCs w:val="20"/>
              </w:rPr>
              <w:t>a priming</w:t>
            </w:r>
            <w:proofErr w:type="gramEnd"/>
            <w:r w:rsidRPr="00FB350A">
              <w:rPr>
                <w:rFonts w:ascii="Times New Roman" w:eastAsia="Times New Roman" w:hAnsi="Times New Roman" w:cs="Times New Roman"/>
                <w:sz w:val="20"/>
                <w:szCs w:val="20"/>
              </w:rPr>
              <w:t xml:space="preserve"> coat.</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77"/>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21.00</w:t>
            </w:r>
          </w:p>
        </w:tc>
        <w:tc>
          <w:tcPr>
            <w:tcW w:w="1415" w:type="dxa"/>
            <w:tcBorders>
              <w:top w:val="nil"/>
              <w:left w:val="nil"/>
              <w:bottom w:val="single" w:sz="4" w:space="0" w:color="auto"/>
              <w:right w:val="single" w:sz="4" w:space="0" w:color="auto"/>
            </w:tcBorders>
            <w:shd w:val="clear" w:color="000000" w:fill="FFFFFF"/>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11</w:t>
            </w:r>
          </w:p>
        </w:tc>
        <w:tc>
          <w:tcPr>
            <w:tcW w:w="4402" w:type="dxa"/>
            <w:tcBorders>
              <w:top w:val="nil"/>
              <w:left w:val="nil"/>
              <w:bottom w:val="single" w:sz="4" w:space="0" w:color="auto"/>
              <w:right w:val="single" w:sz="4" w:space="0" w:color="auto"/>
            </w:tcBorders>
            <w:shd w:val="clear" w:color="000000" w:fill="FFFFFF"/>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Fabricating supplying and Fixing </w:t>
            </w:r>
            <w:proofErr w:type="spellStart"/>
            <w:r w:rsidRPr="00FB350A">
              <w:rPr>
                <w:rFonts w:ascii="Times New Roman" w:eastAsia="Times New Roman" w:hAnsi="Times New Roman" w:cs="Times New Roman"/>
                <w:sz w:val="20"/>
                <w:szCs w:val="20"/>
              </w:rPr>
              <w:t>M.S.Gril</w:t>
            </w:r>
            <w:proofErr w:type="spellEnd"/>
            <w:r w:rsidRPr="00FB350A">
              <w:rPr>
                <w:rFonts w:ascii="Times New Roman" w:eastAsia="Times New Roman" w:hAnsi="Times New Roman" w:cs="Times New Roman"/>
                <w:sz w:val="20"/>
                <w:szCs w:val="20"/>
              </w:rPr>
              <w:t xml:space="preserve"> Window including painting after a priming coat for Dining Hall Passage Side</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77"/>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4.00</w:t>
            </w:r>
          </w:p>
        </w:tc>
        <w:tc>
          <w:tcPr>
            <w:tcW w:w="1415" w:type="dxa"/>
            <w:tcBorders>
              <w:top w:val="nil"/>
              <w:left w:val="nil"/>
              <w:bottom w:val="single" w:sz="4" w:space="0" w:color="auto"/>
              <w:right w:val="single" w:sz="4" w:space="0" w:color="auto"/>
            </w:tcBorders>
            <w:shd w:val="clear" w:color="000000" w:fill="FFFFFF"/>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1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12</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Plastering the walls at all levels with cm 1:4 and 12 mm average thick floated hard and </w:t>
            </w:r>
            <w:proofErr w:type="spellStart"/>
            <w:r w:rsidRPr="00FB350A">
              <w:rPr>
                <w:rFonts w:ascii="Times New Roman" w:eastAsia="Times New Roman" w:hAnsi="Times New Roman" w:cs="Times New Roman"/>
                <w:sz w:val="20"/>
                <w:szCs w:val="20"/>
              </w:rPr>
              <w:t>trowelled</w:t>
            </w:r>
            <w:proofErr w:type="spellEnd"/>
            <w:r w:rsidRPr="00FB350A">
              <w:rPr>
                <w:rFonts w:ascii="Times New Roman" w:eastAsia="Times New Roman" w:hAnsi="Times New Roman" w:cs="Times New Roman"/>
                <w:sz w:val="20"/>
                <w:szCs w:val="20"/>
              </w:rPr>
              <w:t xml:space="preserve"> smooth including </w:t>
            </w:r>
            <w:proofErr w:type="spellStart"/>
            <w:r w:rsidRPr="00FB350A">
              <w:rPr>
                <w:rFonts w:ascii="Times New Roman" w:eastAsia="Times New Roman" w:hAnsi="Times New Roman" w:cs="Times New Roman"/>
                <w:sz w:val="20"/>
                <w:szCs w:val="20"/>
              </w:rPr>
              <w:t>watering</w:t>
            </w:r>
            <w:proofErr w:type="gramStart"/>
            <w:r w:rsidRPr="00FB350A">
              <w:rPr>
                <w:rFonts w:ascii="Times New Roman" w:eastAsia="Times New Roman" w:hAnsi="Times New Roman" w:cs="Times New Roman"/>
                <w:sz w:val="20"/>
                <w:szCs w:val="20"/>
              </w:rPr>
              <w:t>,curing</w:t>
            </w:r>
            <w:proofErr w:type="spellEnd"/>
            <w:proofErr w:type="gramEnd"/>
            <w:r w:rsidRPr="00FB350A">
              <w:rPr>
                <w:rFonts w:ascii="Times New Roman" w:eastAsia="Times New Roman" w:hAnsi="Times New Roman" w:cs="Times New Roman"/>
                <w:sz w:val="20"/>
                <w:szCs w:val="20"/>
              </w:rPr>
              <w:t xml:space="preserve"> </w:t>
            </w:r>
            <w:proofErr w:type="spellStart"/>
            <w:r w:rsidRPr="00FB350A">
              <w:rPr>
                <w:rFonts w:ascii="Times New Roman" w:eastAsia="Times New Roman" w:hAnsi="Times New Roman" w:cs="Times New Roman"/>
                <w:sz w:val="20"/>
                <w:szCs w:val="20"/>
              </w:rPr>
              <w:t>etc.complete</w:t>
            </w:r>
            <w:proofErr w:type="spellEnd"/>
            <w:r w:rsidRPr="00FB350A">
              <w:rPr>
                <w:rFonts w:ascii="Times New Roman" w:eastAsia="Times New Roman" w:hAnsi="Times New Roman" w:cs="Times New Roman"/>
                <w:sz w:val="20"/>
                <w:szCs w:val="20"/>
              </w:rPr>
              <w:t>.</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40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2675.00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13</w:t>
            </w:r>
          </w:p>
        </w:tc>
        <w:tc>
          <w:tcPr>
            <w:tcW w:w="4402"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Plastering to the </w:t>
            </w:r>
            <w:proofErr w:type="spellStart"/>
            <w:r w:rsidRPr="00FB350A">
              <w:rPr>
                <w:rFonts w:ascii="Times New Roman" w:eastAsia="Times New Roman" w:hAnsi="Times New Roman" w:cs="Times New Roman"/>
                <w:sz w:val="20"/>
                <w:szCs w:val="20"/>
              </w:rPr>
              <w:t>under side</w:t>
            </w:r>
            <w:proofErr w:type="spellEnd"/>
            <w:r w:rsidRPr="00FB350A">
              <w:rPr>
                <w:rFonts w:ascii="Times New Roman" w:eastAsia="Times New Roman" w:hAnsi="Times New Roman" w:cs="Times New Roman"/>
                <w:sz w:val="20"/>
                <w:szCs w:val="20"/>
              </w:rPr>
              <w:t xml:space="preserve"> of  slabs &amp; sunshades at all levels with </w:t>
            </w:r>
            <w:proofErr w:type="spellStart"/>
            <w:r w:rsidRPr="00FB350A">
              <w:rPr>
                <w:rFonts w:ascii="Times New Roman" w:eastAsia="Times New Roman" w:hAnsi="Times New Roman" w:cs="Times New Roman"/>
                <w:sz w:val="20"/>
                <w:szCs w:val="20"/>
              </w:rPr>
              <w:t>c.m</w:t>
            </w:r>
            <w:proofErr w:type="spellEnd"/>
            <w:r w:rsidRPr="00FB350A">
              <w:rPr>
                <w:rFonts w:ascii="Times New Roman" w:eastAsia="Times New Roman" w:hAnsi="Times New Roman" w:cs="Times New Roman"/>
                <w:sz w:val="20"/>
                <w:szCs w:val="20"/>
              </w:rPr>
              <w:t xml:space="preserve"> 1:3, 9 mm thick including charges for chipping &amp; making the entire surface rough for plastering.</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41"/>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1168.00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14</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roofErr w:type="gramStart"/>
            <w:r w:rsidRPr="00FB350A">
              <w:rPr>
                <w:rFonts w:ascii="Times New Roman" w:eastAsia="Times New Roman" w:hAnsi="Times New Roman" w:cs="Times New Roman"/>
                <w:sz w:val="20"/>
                <w:szCs w:val="20"/>
              </w:rPr>
              <w:t>Plastering  with</w:t>
            </w:r>
            <w:proofErr w:type="gramEnd"/>
            <w:r w:rsidRPr="00FB350A">
              <w:rPr>
                <w:rFonts w:ascii="Times New Roman" w:eastAsia="Times New Roman" w:hAnsi="Times New Roman" w:cs="Times New Roman"/>
                <w:sz w:val="20"/>
                <w:szCs w:val="20"/>
              </w:rPr>
              <w:t xml:space="preserve"> cm1:3, 15 mm thick   for top of  slabs &amp; sunshades at all levels with   one coat floated hard &amp; </w:t>
            </w:r>
            <w:proofErr w:type="spellStart"/>
            <w:r w:rsidRPr="00FB350A">
              <w:rPr>
                <w:rFonts w:ascii="Times New Roman" w:eastAsia="Times New Roman" w:hAnsi="Times New Roman" w:cs="Times New Roman"/>
                <w:sz w:val="20"/>
                <w:szCs w:val="20"/>
              </w:rPr>
              <w:t>troweled</w:t>
            </w:r>
            <w:proofErr w:type="spellEnd"/>
            <w:r w:rsidRPr="00FB350A">
              <w:rPr>
                <w:rFonts w:ascii="Times New Roman" w:eastAsia="Times New Roman" w:hAnsi="Times New Roman" w:cs="Times New Roman"/>
                <w:sz w:val="20"/>
                <w:szCs w:val="20"/>
              </w:rPr>
              <w:t xml:space="preserve"> smooth including watering curing </w:t>
            </w:r>
            <w:proofErr w:type="spellStart"/>
            <w:r w:rsidRPr="00FB350A">
              <w:rPr>
                <w:rFonts w:ascii="Times New Roman" w:eastAsia="Times New Roman" w:hAnsi="Times New Roman" w:cs="Times New Roman"/>
                <w:sz w:val="20"/>
                <w:szCs w:val="20"/>
              </w:rPr>
              <w:t>ctc</w:t>
            </w:r>
            <w:proofErr w:type="spellEnd"/>
            <w:r w:rsidRPr="00FB350A">
              <w:rPr>
                <w:rFonts w:ascii="Times New Roman" w:eastAsia="Times New Roman" w:hAnsi="Times New Roman" w:cs="Times New Roman"/>
                <w:sz w:val="20"/>
                <w:szCs w:val="20"/>
              </w:rPr>
              <w:t xml:space="preserve"> complete.</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422"/>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507.00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15</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Flooring with C.C 1:4:8,using 20 &amp; 40mm metal </w:t>
            </w:r>
            <w:r w:rsidRPr="00FB350A">
              <w:rPr>
                <w:rFonts w:ascii="Times New Roman" w:eastAsia="Times New Roman" w:hAnsi="Times New Roman" w:cs="Times New Roman"/>
                <w:sz w:val="20"/>
                <w:szCs w:val="20"/>
              </w:rPr>
              <w:lastRenderedPageBreak/>
              <w:t xml:space="preserve">including ramming, watering, curing, </w:t>
            </w:r>
            <w:proofErr w:type="spellStart"/>
            <w:r w:rsidRPr="00FB350A">
              <w:rPr>
                <w:rFonts w:ascii="Times New Roman" w:eastAsia="Times New Roman" w:hAnsi="Times New Roman" w:cs="Times New Roman"/>
                <w:sz w:val="20"/>
                <w:szCs w:val="20"/>
              </w:rPr>
              <w:t>consoldation</w:t>
            </w:r>
            <w:proofErr w:type="spellEnd"/>
            <w:r w:rsidRPr="00FB350A">
              <w:rPr>
                <w:rFonts w:ascii="Times New Roman" w:eastAsia="Times New Roman" w:hAnsi="Times New Roman" w:cs="Times New Roman"/>
                <w:sz w:val="20"/>
                <w:szCs w:val="20"/>
              </w:rPr>
              <w:t xml:space="preserve"> </w:t>
            </w:r>
            <w:proofErr w:type="spellStart"/>
            <w:r w:rsidRPr="00FB350A">
              <w:rPr>
                <w:rFonts w:ascii="Times New Roman" w:eastAsia="Times New Roman" w:hAnsi="Times New Roman" w:cs="Times New Roman"/>
                <w:sz w:val="20"/>
                <w:szCs w:val="20"/>
              </w:rPr>
              <w:t>etc.complete</w:t>
            </w:r>
            <w:proofErr w:type="spellEnd"/>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lastRenderedPageBreak/>
              <w:t>m3</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67.00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1"/>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lastRenderedPageBreak/>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16</w:t>
            </w:r>
          </w:p>
        </w:tc>
        <w:tc>
          <w:tcPr>
            <w:tcW w:w="4402" w:type="dxa"/>
            <w:tcBorders>
              <w:top w:val="nil"/>
              <w:left w:val="nil"/>
              <w:bottom w:val="single" w:sz="4" w:space="0" w:color="auto"/>
              <w:right w:val="single" w:sz="4" w:space="0" w:color="auto"/>
            </w:tcBorders>
            <w:shd w:val="clear" w:color="000000" w:fill="FFFFFF"/>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Floor finishing with </w:t>
            </w:r>
            <w:proofErr w:type="spellStart"/>
            <w:r w:rsidRPr="00FB350A">
              <w:rPr>
                <w:rFonts w:ascii="Times New Roman" w:eastAsia="Times New Roman" w:hAnsi="Times New Roman" w:cs="Times New Roman"/>
                <w:sz w:val="20"/>
                <w:szCs w:val="20"/>
              </w:rPr>
              <w:t>Viitrified</w:t>
            </w:r>
            <w:proofErr w:type="spellEnd"/>
            <w:r w:rsidRPr="00FB350A">
              <w:rPr>
                <w:rFonts w:ascii="Times New Roman" w:eastAsia="Times New Roman" w:hAnsi="Times New Roman" w:cs="Times New Roman"/>
                <w:sz w:val="20"/>
                <w:szCs w:val="20"/>
              </w:rPr>
              <w:t xml:space="preserve"> Tile of with </w:t>
            </w:r>
            <w:proofErr w:type="spellStart"/>
            <w:r w:rsidRPr="00FB350A">
              <w:rPr>
                <w:rFonts w:ascii="Times New Roman" w:eastAsia="Times New Roman" w:hAnsi="Times New Roman" w:cs="Times New Roman"/>
                <w:sz w:val="20"/>
                <w:szCs w:val="20"/>
              </w:rPr>
              <w:t>std.colour</w:t>
            </w:r>
            <w:proofErr w:type="spellEnd"/>
            <w:r w:rsidRPr="00FB350A">
              <w:rPr>
                <w:rFonts w:ascii="Times New Roman" w:eastAsia="Times New Roman" w:hAnsi="Times New Roman" w:cs="Times New Roman"/>
                <w:sz w:val="20"/>
                <w:szCs w:val="20"/>
              </w:rPr>
              <w:t xml:space="preserve"> &amp; size in cm 1:3 including pointing with </w:t>
            </w:r>
            <w:proofErr w:type="spellStart"/>
            <w:r w:rsidRPr="00FB350A">
              <w:rPr>
                <w:rFonts w:ascii="Times New Roman" w:eastAsia="Times New Roman" w:hAnsi="Times New Roman" w:cs="Times New Roman"/>
                <w:sz w:val="20"/>
                <w:szCs w:val="20"/>
              </w:rPr>
              <w:t>coloured</w:t>
            </w:r>
            <w:proofErr w:type="spellEnd"/>
            <w:r w:rsidRPr="00FB350A">
              <w:rPr>
                <w:rFonts w:ascii="Times New Roman" w:eastAsia="Times New Roman" w:hAnsi="Times New Roman" w:cs="Times New Roman"/>
                <w:sz w:val="20"/>
                <w:szCs w:val="20"/>
              </w:rPr>
              <w:t xml:space="preserve"> cement grout including Watering etc. complete</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413"/>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766.00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17</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Floor finishing with ceramic tiles of good quality over a base coat of </w:t>
            </w:r>
            <w:proofErr w:type="spellStart"/>
            <w:r w:rsidRPr="00FB350A">
              <w:rPr>
                <w:rFonts w:ascii="Times New Roman" w:eastAsia="Times New Roman" w:hAnsi="Times New Roman" w:cs="Times New Roman"/>
                <w:sz w:val="20"/>
                <w:szCs w:val="20"/>
              </w:rPr>
              <w:t>c,m</w:t>
            </w:r>
            <w:proofErr w:type="spellEnd"/>
            <w:r w:rsidRPr="00FB350A">
              <w:rPr>
                <w:rFonts w:ascii="Times New Roman" w:eastAsia="Times New Roman" w:hAnsi="Times New Roman" w:cs="Times New Roman"/>
                <w:sz w:val="20"/>
                <w:szCs w:val="20"/>
              </w:rPr>
              <w:t xml:space="preserve"> 1:3 and cement grout ,watering ,curing pointing with </w:t>
            </w:r>
            <w:proofErr w:type="spellStart"/>
            <w:r w:rsidRPr="00FB350A">
              <w:rPr>
                <w:rFonts w:ascii="Times New Roman" w:eastAsia="Times New Roman" w:hAnsi="Times New Roman" w:cs="Times New Roman"/>
                <w:sz w:val="20"/>
                <w:szCs w:val="20"/>
              </w:rPr>
              <w:t>coloured</w:t>
            </w:r>
            <w:proofErr w:type="spellEnd"/>
            <w:r w:rsidRPr="00FB350A">
              <w:rPr>
                <w:rFonts w:ascii="Times New Roman" w:eastAsia="Times New Roman" w:hAnsi="Times New Roman" w:cs="Times New Roman"/>
                <w:sz w:val="20"/>
                <w:szCs w:val="20"/>
              </w:rPr>
              <w:t xml:space="preserve"> cement </w:t>
            </w:r>
            <w:proofErr w:type="spellStart"/>
            <w:r w:rsidRPr="00FB350A">
              <w:rPr>
                <w:rFonts w:ascii="Times New Roman" w:eastAsia="Times New Roman" w:hAnsi="Times New Roman" w:cs="Times New Roman"/>
                <w:sz w:val="20"/>
                <w:szCs w:val="20"/>
              </w:rPr>
              <w:t>etc.complete</w:t>
            </w:r>
            <w:proofErr w:type="spellEnd"/>
            <w:r w:rsidRPr="00FB350A">
              <w:rPr>
                <w:rFonts w:ascii="Times New Roman" w:eastAsia="Times New Roman" w:hAnsi="Times New Roman" w:cs="Times New Roman"/>
                <w:sz w:val="20"/>
                <w:szCs w:val="20"/>
              </w:rPr>
              <w:t>.</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32"/>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106.00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18</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roofErr w:type="spellStart"/>
            <w:r w:rsidRPr="00FB350A">
              <w:rPr>
                <w:rFonts w:ascii="Times New Roman" w:eastAsia="Times New Roman" w:hAnsi="Times New Roman" w:cs="Times New Roman"/>
                <w:sz w:val="20"/>
                <w:szCs w:val="20"/>
              </w:rPr>
              <w:t>Dadoing</w:t>
            </w:r>
            <w:proofErr w:type="spellEnd"/>
            <w:r w:rsidRPr="00FB350A">
              <w:rPr>
                <w:rFonts w:ascii="Times New Roman" w:eastAsia="Times New Roman" w:hAnsi="Times New Roman" w:cs="Times New Roman"/>
                <w:sz w:val="20"/>
                <w:szCs w:val="20"/>
              </w:rPr>
              <w:t xml:space="preserve"> glazed tiles for toilet walls in C.M 1:3 including watering ,curing ,pointing with </w:t>
            </w:r>
            <w:proofErr w:type="spellStart"/>
            <w:r w:rsidRPr="00FB350A">
              <w:rPr>
                <w:rFonts w:ascii="Times New Roman" w:eastAsia="Times New Roman" w:hAnsi="Times New Roman" w:cs="Times New Roman"/>
                <w:sz w:val="20"/>
                <w:szCs w:val="20"/>
              </w:rPr>
              <w:t>coloured</w:t>
            </w:r>
            <w:proofErr w:type="spellEnd"/>
            <w:r w:rsidRPr="00FB350A">
              <w:rPr>
                <w:rFonts w:ascii="Times New Roman" w:eastAsia="Times New Roman" w:hAnsi="Times New Roman" w:cs="Times New Roman"/>
                <w:sz w:val="20"/>
                <w:szCs w:val="20"/>
              </w:rPr>
              <w:t xml:space="preserve"> cement etc.</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77"/>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298.00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19</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Floor Plastering for </w:t>
            </w:r>
            <w:proofErr w:type="gramStart"/>
            <w:r w:rsidRPr="00FB350A">
              <w:rPr>
                <w:rFonts w:ascii="Times New Roman" w:eastAsia="Times New Roman" w:hAnsi="Times New Roman" w:cs="Times New Roman"/>
                <w:sz w:val="20"/>
                <w:szCs w:val="20"/>
              </w:rPr>
              <w:t>Ramp  with</w:t>
            </w:r>
            <w:proofErr w:type="gramEnd"/>
            <w:r w:rsidRPr="00FB350A">
              <w:rPr>
                <w:rFonts w:ascii="Times New Roman" w:eastAsia="Times New Roman" w:hAnsi="Times New Roman" w:cs="Times New Roman"/>
                <w:sz w:val="20"/>
                <w:szCs w:val="20"/>
              </w:rPr>
              <w:t xml:space="preserve"> </w:t>
            </w:r>
            <w:proofErr w:type="spellStart"/>
            <w:r w:rsidRPr="00FB350A">
              <w:rPr>
                <w:rFonts w:ascii="Times New Roman" w:eastAsia="Times New Roman" w:hAnsi="Times New Roman" w:cs="Times New Roman"/>
                <w:sz w:val="20"/>
                <w:szCs w:val="20"/>
              </w:rPr>
              <w:t>c.m</w:t>
            </w:r>
            <w:proofErr w:type="spellEnd"/>
            <w:r w:rsidRPr="00FB350A">
              <w:rPr>
                <w:rFonts w:ascii="Times New Roman" w:eastAsia="Times New Roman" w:hAnsi="Times New Roman" w:cs="Times New Roman"/>
                <w:sz w:val="20"/>
                <w:szCs w:val="20"/>
              </w:rPr>
              <w:t xml:space="preserve"> 1:3 , Including grout finishing including watering, curing </w:t>
            </w:r>
            <w:proofErr w:type="spellStart"/>
            <w:r w:rsidRPr="00FB350A">
              <w:rPr>
                <w:rFonts w:ascii="Times New Roman" w:eastAsia="Times New Roman" w:hAnsi="Times New Roman" w:cs="Times New Roman"/>
                <w:sz w:val="20"/>
                <w:szCs w:val="20"/>
              </w:rPr>
              <w:t>etc.complete</w:t>
            </w:r>
            <w:proofErr w:type="spellEnd"/>
            <w:r w:rsidRPr="00FB350A">
              <w:rPr>
                <w:rFonts w:ascii="Times New Roman" w:eastAsia="Times New Roman" w:hAnsi="Times New Roman" w:cs="Times New Roman"/>
                <w:sz w:val="20"/>
                <w:szCs w:val="20"/>
              </w:rPr>
              <w:t>.</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29.00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87"/>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20</w:t>
            </w:r>
          </w:p>
        </w:tc>
        <w:tc>
          <w:tcPr>
            <w:tcW w:w="4402" w:type="dxa"/>
            <w:tcBorders>
              <w:top w:val="nil"/>
              <w:left w:val="nil"/>
              <w:bottom w:val="single" w:sz="4" w:space="0" w:color="auto"/>
              <w:right w:val="single" w:sz="4" w:space="0" w:color="auto"/>
            </w:tcBorders>
            <w:shd w:val="clear" w:color="000000" w:fill="FFFFFF"/>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Skirting with Vitrified Tile including rubbing, </w:t>
            </w:r>
            <w:proofErr w:type="spellStart"/>
            <w:r w:rsidRPr="00FB350A">
              <w:rPr>
                <w:rFonts w:ascii="Times New Roman" w:eastAsia="Times New Roman" w:hAnsi="Times New Roman" w:cs="Times New Roman"/>
                <w:sz w:val="20"/>
                <w:szCs w:val="20"/>
              </w:rPr>
              <w:t>cleaning,watering</w:t>
            </w:r>
            <w:proofErr w:type="spellEnd"/>
            <w:r w:rsidRPr="00FB350A">
              <w:rPr>
                <w:rFonts w:ascii="Times New Roman" w:eastAsia="Times New Roman" w:hAnsi="Times New Roman" w:cs="Times New Roman"/>
                <w:sz w:val="20"/>
                <w:szCs w:val="20"/>
              </w:rPr>
              <w:t xml:space="preserve"> </w:t>
            </w:r>
            <w:proofErr w:type="spellStart"/>
            <w:r w:rsidRPr="00FB350A">
              <w:rPr>
                <w:rFonts w:ascii="Times New Roman" w:eastAsia="Times New Roman" w:hAnsi="Times New Roman" w:cs="Times New Roman"/>
                <w:sz w:val="20"/>
                <w:szCs w:val="20"/>
              </w:rPr>
              <w:t>etc,complete</w:t>
            </w:r>
            <w:proofErr w:type="spellEnd"/>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32"/>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roofErr w:type="spellStart"/>
            <w:r w:rsidRPr="00FB350A">
              <w:rPr>
                <w:rFonts w:ascii="Times New Roman" w:eastAsia="Times New Roman" w:hAnsi="Times New Roman" w:cs="Times New Roman"/>
                <w:b/>
                <w:bCs/>
                <w:sz w:val="20"/>
                <w:szCs w:val="20"/>
              </w:rPr>
              <w:t>Rm</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46.00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7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roofErr w:type="spellStart"/>
            <w:r w:rsidRPr="00FB350A">
              <w:rPr>
                <w:rFonts w:ascii="Times New Roman" w:eastAsia="Times New Roman" w:hAnsi="Times New Roman" w:cs="Times New Roman"/>
                <w:b/>
                <w:bCs/>
                <w:sz w:val="20"/>
                <w:szCs w:val="20"/>
              </w:rPr>
              <w:t>Rm</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roofErr w:type="spellStart"/>
            <w:r w:rsidRPr="00FB350A">
              <w:rPr>
                <w:rFonts w:ascii="Times New Roman" w:eastAsia="Times New Roman" w:hAnsi="Times New Roman" w:cs="Times New Roman"/>
                <w:b/>
                <w:bCs/>
                <w:sz w:val="20"/>
                <w:szCs w:val="20"/>
              </w:rPr>
              <w:t>Rm</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21</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Painting Doors, Windows, Ventilators  with synthetic enamel paint two coats over a base coat of wood and metal primer including </w:t>
            </w:r>
            <w:proofErr w:type="spellStart"/>
            <w:r w:rsidRPr="00FB350A">
              <w:rPr>
                <w:rFonts w:ascii="Times New Roman" w:eastAsia="Times New Roman" w:hAnsi="Times New Roman" w:cs="Times New Roman"/>
                <w:sz w:val="20"/>
                <w:szCs w:val="20"/>
              </w:rPr>
              <w:t>rubbing,cleaning</w:t>
            </w:r>
            <w:proofErr w:type="spellEnd"/>
            <w:r w:rsidRPr="00FB350A">
              <w:rPr>
                <w:rFonts w:ascii="Times New Roman" w:eastAsia="Times New Roman" w:hAnsi="Times New Roman" w:cs="Times New Roman"/>
                <w:sz w:val="20"/>
                <w:szCs w:val="20"/>
              </w:rPr>
              <w:t xml:space="preserve"> etc complete.</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77"/>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319.00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22</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Supplying and fixing S.S handrails and </w:t>
            </w:r>
            <w:proofErr w:type="spellStart"/>
            <w:r w:rsidRPr="00FB350A">
              <w:rPr>
                <w:rFonts w:ascii="Times New Roman" w:eastAsia="Times New Roman" w:hAnsi="Times New Roman" w:cs="Times New Roman"/>
                <w:sz w:val="20"/>
                <w:szCs w:val="20"/>
              </w:rPr>
              <w:t>ballustaiers</w:t>
            </w:r>
            <w:proofErr w:type="spellEnd"/>
            <w:r w:rsidRPr="00FB350A">
              <w:rPr>
                <w:rFonts w:ascii="Times New Roman" w:eastAsia="Times New Roman" w:hAnsi="Times New Roman" w:cs="Times New Roman"/>
                <w:sz w:val="20"/>
                <w:szCs w:val="20"/>
              </w:rPr>
              <w:t xml:space="preserve"> of std. design including rubbing, buffing and polishing.</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23"/>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RM</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24.00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RM</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23</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White cement washing two coat over the </w:t>
            </w:r>
            <w:proofErr w:type="spellStart"/>
            <w:r w:rsidRPr="00FB350A">
              <w:rPr>
                <w:rFonts w:ascii="Times New Roman" w:eastAsia="Times New Roman" w:hAnsi="Times New Roman" w:cs="Times New Roman"/>
                <w:sz w:val="20"/>
                <w:szCs w:val="20"/>
              </w:rPr>
              <w:t>plasterd</w:t>
            </w:r>
            <w:proofErr w:type="spellEnd"/>
            <w:r w:rsidRPr="00FB350A">
              <w:rPr>
                <w:rFonts w:ascii="Times New Roman" w:eastAsia="Times New Roman" w:hAnsi="Times New Roman" w:cs="Times New Roman"/>
                <w:sz w:val="20"/>
                <w:szCs w:val="20"/>
              </w:rPr>
              <w:t xml:space="preserve"> area and ceiling including scaffolding, rubbing ,curing ,cleaning etc. complete</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377"/>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G.FLOOR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3843.00</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F.FLOOR</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H.ROOM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m2</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lastRenderedPageBreak/>
              <w:t>24</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Providing Pest Control Treatment for inside the Basement &amp; all around the Building 90 cm wide</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161"/>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25</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Supplying and Fixing Solid Based Treatment unit (Waste) with </w:t>
            </w:r>
            <w:proofErr w:type="spellStart"/>
            <w:r w:rsidRPr="00FB350A">
              <w:rPr>
                <w:rFonts w:ascii="Times New Roman" w:eastAsia="Times New Roman" w:hAnsi="Times New Roman" w:cs="Times New Roman"/>
                <w:sz w:val="20"/>
                <w:szCs w:val="20"/>
              </w:rPr>
              <w:t>Chimmeny</w:t>
            </w:r>
            <w:proofErr w:type="spellEnd"/>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17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26</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Supplying and Fixing Solar Energy System</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27</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Construction of Waste Pit size of 1.20x1.20x1.50 M Depth</w:t>
            </w:r>
          </w:p>
        </w:tc>
        <w:tc>
          <w:tcPr>
            <w:tcW w:w="736"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188"/>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28</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Construction of Rain Water storage Tank &amp; Filter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134"/>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736"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29</w:t>
            </w:r>
          </w:p>
        </w:tc>
        <w:tc>
          <w:tcPr>
            <w:tcW w:w="4402"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Providing water supply and sanitary arrangements including, construction of septic tank, soak pit, inspection </w:t>
            </w:r>
            <w:proofErr w:type="spellStart"/>
            <w:r w:rsidRPr="00FB350A">
              <w:rPr>
                <w:rFonts w:ascii="Times New Roman" w:eastAsia="Times New Roman" w:hAnsi="Times New Roman" w:cs="Times New Roman"/>
                <w:sz w:val="20"/>
                <w:szCs w:val="20"/>
              </w:rPr>
              <w:t>chamber</w:t>
            </w:r>
            <w:proofErr w:type="gramStart"/>
            <w:r w:rsidRPr="00FB350A">
              <w:rPr>
                <w:rFonts w:ascii="Times New Roman" w:eastAsia="Times New Roman" w:hAnsi="Times New Roman" w:cs="Times New Roman"/>
                <w:sz w:val="20"/>
                <w:szCs w:val="20"/>
              </w:rPr>
              <w:t>,P.V.C</w:t>
            </w:r>
            <w:proofErr w:type="spellEnd"/>
            <w:proofErr w:type="gramEnd"/>
            <w:r w:rsidRPr="00FB350A">
              <w:rPr>
                <w:rFonts w:ascii="Times New Roman" w:eastAsia="Times New Roman" w:hAnsi="Times New Roman" w:cs="Times New Roman"/>
                <w:sz w:val="20"/>
                <w:szCs w:val="20"/>
              </w:rPr>
              <w:t xml:space="preserve">. over head water tank, </w:t>
            </w:r>
            <w:proofErr w:type="spellStart"/>
            <w:r w:rsidRPr="00FB350A">
              <w:rPr>
                <w:rFonts w:ascii="Times New Roman" w:eastAsia="Times New Roman" w:hAnsi="Times New Roman" w:cs="Times New Roman"/>
                <w:sz w:val="20"/>
                <w:szCs w:val="20"/>
              </w:rPr>
              <w:t>manhole,drainage</w:t>
            </w:r>
            <w:proofErr w:type="spellEnd"/>
            <w:r w:rsidRPr="00FB350A">
              <w:rPr>
                <w:rFonts w:ascii="Times New Roman" w:eastAsia="Times New Roman" w:hAnsi="Times New Roman" w:cs="Times New Roman"/>
                <w:sz w:val="20"/>
                <w:szCs w:val="20"/>
              </w:rPr>
              <w:t xml:space="preserve"> etc. complete.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vMerge w:val="restart"/>
            <w:tcBorders>
              <w:top w:val="nil"/>
              <w:left w:val="single" w:sz="4" w:space="0" w:color="auto"/>
              <w:bottom w:val="single" w:sz="4" w:space="0" w:color="auto"/>
              <w:right w:val="single" w:sz="4" w:space="0" w:color="auto"/>
            </w:tcBorders>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vMerge/>
            <w:tcBorders>
              <w:top w:val="nil"/>
              <w:left w:val="single" w:sz="4" w:space="0" w:color="auto"/>
              <w:bottom w:val="single" w:sz="4" w:space="0" w:color="auto"/>
              <w:right w:val="single" w:sz="4" w:space="0" w:color="auto"/>
            </w:tcBorders>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b/>
                <w:bCs/>
                <w:sz w:val="20"/>
                <w:szCs w:val="20"/>
              </w:rPr>
              <w:t>L 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vMerge/>
            <w:tcBorders>
              <w:top w:val="nil"/>
              <w:left w:val="single" w:sz="4" w:space="0" w:color="auto"/>
              <w:bottom w:val="single" w:sz="4" w:space="0" w:color="auto"/>
              <w:right w:val="single" w:sz="4" w:space="0" w:color="auto"/>
            </w:tcBorders>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152"/>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vMerge/>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30</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xml:space="preserve">Electrification arrangements including I.S.I. mark </w:t>
            </w:r>
            <w:proofErr w:type="spellStart"/>
            <w:r w:rsidRPr="00FB350A">
              <w:rPr>
                <w:rFonts w:ascii="Times New Roman" w:eastAsia="Times New Roman" w:hAnsi="Times New Roman" w:cs="Times New Roman"/>
                <w:sz w:val="20"/>
                <w:szCs w:val="20"/>
              </w:rPr>
              <w:t>conceled</w:t>
            </w:r>
            <w:proofErr w:type="spellEnd"/>
            <w:r w:rsidRPr="00FB350A">
              <w:rPr>
                <w:rFonts w:ascii="Times New Roman" w:eastAsia="Times New Roman" w:hAnsi="Times New Roman" w:cs="Times New Roman"/>
                <w:sz w:val="20"/>
                <w:szCs w:val="20"/>
              </w:rPr>
              <w:t xml:space="preserve">  wiring and all other necessary  fittings.(Excluding Fan and Lights)</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L S</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31</w:t>
            </w:r>
          </w:p>
        </w:tc>
        <w:tc>
          <w:tcPr>
            <w:tcW w:w="4402" w:type="dxa"/>
            <w:tcBorders>
              <w:top w:val="nil"/>
              <w:left w:val="nil"/>
              <w:bottom w:val="single" w:sz="4" w:space="0" w:color="auto"/>
              <w:right w:val="single" w:sz="4" w:space="0" w:color="auto"/>
            </w:tcBorders>
            <w:shd w:val="clear" w:color="auto" w:fill="auto"/>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roofErr w:type="spellStart"/>
            <w:r w:rsidRPr="00FB350A">
              <w:rPr>
                <w:rFonts w:ascii="Times New Roman" w:eastAsia="Times New Roman" w:hAnsi="Times New Roman" w:cs="Times New Roman"/>
                <w:sz w:val="20"/>
                <w:szCs w:val="20"/>
              </w:rPr>
              <w:t>Unforseen</w:t>
            </w:r>
            <w:proofErr w:type="spellEnd"/>
            <w:r w:rsidRPr="00FB350A">
              <w:rPr>
                <w:rFonts w:ascii="Times New Roman" w:eastAsia="Times New Roman" w:hAnsi="Times New Roman" w:cs="Times New Roman"/>
                <w:sz w:val="20"/>
                <w:szCs w:val="20"/>
              </w:rPr>
              <w:t xml:space="preserve"> charges if any</w:t>
            </w: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r w:rsidRPr="00FB350A">
              <w:rPr>
                <w:rFonts w:ascii="Times New Roman" w:eastAsia="Times New Roman" w:hAnsi="Times New Roman" w:cs="Times New Roman"/>
                <w:b/>
                <w:bCs/>
                <w:sz w:val="20"/>
                <w:szCs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r w:rsidRPr="00FB350A">
              <w:rPr>
                <w:rFonts w:ascii="Times New Roman" w:eastAsia="Times New Roman" w:hAnsi="Times New Roman" w:cs="Times New Roman"/>
                <w:sz w:val="20"/>
                <w:szCs w:val="20"/>
              </w:rPr>
              <w:t> </w:t>
            </w:r>
          </w:p>
        </w:tc>
      </w:tr>
      <w:tr w:rsidR="00E078EA" w:rsidRPr="00FB350A" w:rsidTr="00E078EA">
        <w:trPr>
          <w:trHeight w:val="255"/>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4402"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c>
          <w:tcPr>
            <w:tcW w:w="736"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019"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41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1175"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b/>
                <w:bCs/>
                <w:sz w:val="20"/>
                <w:szCs w:val="20"/>
              </w:rPr>
            </w:pPr>
          </w:p>
        </w:tc>
        <w:tc>
          <w:tcPr>
            <w:tcW w:w="277" w:type="dxa"/>
            <w:tcBorders>
              <w:top w:val="nil"/>
              <w:left w:val="nil"/>
              <w:bottom w:val="single" w:sz="4" w:space="0" w:color="auto"/>
              <w:right w:val="single" w:sz="4" w:space="0" w:color="auto"/>
            </w:tcBorders>
            <w:shd w:val="clear" w:color="auto" w:fill="auto"/>
            <w:noWrap/>
            <w:vAlign w:val="center"/>
            <w:hideMark/>
          </w:tcPr>
          <w:p w:rsidR="00E078EA" w:rsidRPr="00FB350A" w:rsidRDefault="00E078EA" w:rsidP="00E078EA">
            <w:pPr>
              <w:spacing w:after="0" w:line="240" w:lineRule="auto"/>
              <w:rPr>
                <w:rFonts w:ascii="Times New Roman" w:eastAsia="Times New Roman" w:hAnsi="Times New Roman" w:cs="Times New Roman"/>
                <w:sz w:val="20"/>
                <w:szCs w:val="20"/>
              </w:rPr>
            </w:pPr>
          </w:p>
        </w:tc>
      </w:tr>
    </w:tbl>
    <w:p w:rsidR="000F5FA0" w:rsidRDefault="000F5FA0"/>
    <w:p w:rsidR="00FB350A" w:rsidRPr="009072EC" w:rsidRDefault="00FB350A" w:rsidP="00FB350A">
      <w:pPr>
        <w:rPr>
          <w:rFonts w:ascii="Times New Roman" w:hAnsi="Times New Roman"/>
          <w:vertAlign w:val="superscript"/>
        </w:rPr>
      </w:pPr>
      <w:r>
        <w:rPr>
          <w:rFonts w:ascii="Times New Roman" w:hAnsi="Times New Roman"/>
        </w:rPr>
        <w:t>Conditions:</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 xml:space="preserve">The rate quoted shall be only for </w:t>
      </w:r>
      <w:proofErr w:type="spellStart"/>
      <w:r>
        <w:rPr>
          <w:rFonts w:ascii="Times New Roman" w:hAnsi="Times New Roman"/>
        </w:rPr>
        <w:t>labour</w:t>
      </w:r>
      <w:proofErr w:type="spellEnd"/>
      <w:r>
        <w:rPr>
          <w:rFonts w:ascii="Times New Roman" w:hAnsi="Times New Roman"/>
        </w:rPr>
        <w:t xml:space="preserve"> charges. Cement, steel, sand/m-sand and stones [metal], bricks/concrete blocks, tiles…</w:t>
      </w:r>
      <w:proofErr w:type="gramStart"/>
      <w:r>
        <w:rPr>
          <w:rFonts w:ascii="Times New Roman" w:hAnsi="Times New Roman"/>
        </w:rPr>
        <w:t>.[</w:t>
      </w:r>
      <w:proofErr w:type="gramEnd"/>
      <w:r>
        <w:rPr>
          <w:rFonts w:ascii="Times New Roman" w:hAnsi="Times New Roman"/>
        </w:rPr>
        <w:t xml:space="preserve">all materials] are supplied at site by the college. </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For any extra items required, the rates should be negotiated and agreed before executing that work.</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All tools, formwork, shuttering, plant and machineries shall be brought to site at the cost of contractor. All loading/unloading charges of such things must be paid by the contractor. Mixer and vibrator machines must be used for all concrete works.</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Water and electricity will be supplied by the college. Water-curing of concrete-work, concrete-block-wall, plastering, flooring etc must be done by the contractor. Sand must be sieved before concreting, plastering &amp; flooring</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The contractor is responsible to study the site condition and plan of the work available at College office. Material requirements must be intimated 2 weeks in advance to the engineer.</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The time period of work is 4 months from the date of starting. Incomplete work will cause 2% daily fine of its cost. The site must be cleared of all debris and shuttering materials of the contractor, at completion.</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The work should be done as per the instructions of the engineer authorized by the college. If any work, done is later found unsatisfactory, it should be dismantled and reconstructed at the cost of the contractor.</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 xml:space="preserve">Part payment for completed portion of works at stages can be given if required. Such payments will be made only after retention of 10% of the cost of completed works. All applicable taxes and contribution to government </w:t>
      </w:r>
      <w:proofErr w:type="spellStart"/>
      <w:r>
        <w:rPr>
          <w:rFonts w:ascii="Times New Roman" w:hAnsi="Times New Roman"/>
        </w:rPr>
        <w:t>labour</w:t>
      </w:r>
      <w:proofErr w:type="spellEnd"/>
      <w:r>
        <w:rPr>
          <w:rFonts w:ascii="Times New Roman" w:hAnsi="Times New Roman"/>
        </w:rPr>
        <w:t xml:space="preserve"> welfare fund etc will be deducted from the payment to the contractor.</w:t>
      </w:r>
    </w:p>
    <w:p w:rsidR="00FB350A" w:rsidRPr="00764DFF" w:rsidRDefault="00FB350A" w:rsidP="00FB350A">
      <w:pPr>
        <w:pStyle w:val="ListParagraph"/>
        <w:numPr>
          <w:ilvl w:val="0"/>
          <w:numId w:val="1"/>
        </w:numPr>
        <w:jc w:val="both"/>
        <w:rPr>
          <w:rFonts w:ascii="Times New Roman" w:hAnsi="Times New Roman"/>
        </w:rPr>
      </w:pPr>
      <w:r>
        <w:rPr>
          <w:rFonts w:ascii="Times New Roman" w:hAnsi="Times New Roman"/>
        </w:rPr>
        <w:t xml:space="preserve">Before starting the work, the selected contractor should execute an agreement as per the directions of the College. </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lastRenderedPageBreak/>
        <w:t xml:space="preserve">The </w:t>
      </w:r>
      <w:proofErr w:type="gramStart"/>
      <w:r>
        <w:rPr>
          <w:rFonts w:ascii="Times New Roman" w:hAnsi="Times New Roman"/>
        </w:rPr>
        <w:t>discipline, safety, legitimate identity records of all the workers, are</w:t>
      </w:r>
      <w:proofErr w:type="gramEnd"/>
      <w:r>
        <w:rPr>
          <w:rFonts w:ascii="Times New Roman" w:hAnsi="Times New Roman"/>
        </w:rPr>
        <w:t xml:space="preserve"> the responsibility of the contractor. All workers must be insured by the contractor.</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A detailed time schedule of activities will be given to the contractor. He must stick to that schedule. He must attend all weekly-progress meetings. A muster-roll must be maintained at site.</w:t>
      </w:r>
    </w:p>
    <w:p w:rsidR="00FB350A" w:rsidRDefault="00FB350A" w:rsidP="00FB350A">
      <w:pPr>
        <w:pStyle w:val="ListParagraph"/>
        <w:numPr>
          <w:ilvl w:val="0"/>
          <w:numId w:val="1"/>
        </w:numPr>
        <w:jc w:val="both"/>
        <w:rPr>
          <w:rFonts w:ascii="Times New Roman" w:hAnsi="Times New Roman"/>
        </w:rPr>
      </w:pPr>
      <w:r w:rsidRPr="00A75191">
        <w:rPr>
          <w:rFonts w:ascii="Times New Roman" w:hAnsi="Times New Roman"/>
        </w:rPr>
        <w:t>Contractor has the freedom to exceed the target and complete the work earlier than the respective deadline mentioned in different stages of the time schedule given</w:t>
      </w:r>
    </w:p>
    <w:p w:rsidR="00FB350A" w:rsidRDefault="00FB350A" w:rsidP="00FB350A">
      <w:pPr>
        <w:pStyle w:val="ListParagraph"/>
        <w:numPr>
          <w:ilvl w:val="0"/>
          <w:numId w:val="1"/>
        </w:numPr>
        <w:jc w:val="both"/>
        <w:rPr>
          <w:rFonts w:ascii="Times New Roman" w:hAnsi="Times New Roman"/>
        </w:rPr>
      </w:pPr>
      <w:r>
        <w:rPr>
          <w:rFonts w:ascii="Times New Roman" w:hAnsi="Times New Roman"/>
        </w:rPr>
        <w:t>All measurements of underground-work must be made before backfilling in the presence of Engineer.</w:t>
      </w:r>
    </w:p>
    <w:p w:rsidR="00FB350A" w:rsidRDefault="00FB350A" w:rsidP="00FB350A">
      <w:pPr>
        <w:pStyle w:val="ListParagraph"/>
        <w:numPr>
          <w:ilvl w:val="0"/>
          <w:numId w:val="1"/>
        </w:numPr>
        <w:jc w:val="both"/>
        <w:rPr>
          <w:rFonts w:ascii="Times New Roman" w:hAnsi="Times New Roman"/>
        </w:rPr>
      </w:pPr>
      <w:r w:rsidRPr="00097F47">
        <w:rPr>
          <w:rFonts w:ascii="Times New Roman" w:hAnsi="Times New Roman"/>
        </w:rPr>
        <w:t>In case of any difference of opinion regarding work or payment, the Principal of the Coll</w:t>
      </w:r>
      <w:r>
        <w:rPr>
          <w:rFonts w:ascii="Times New Roman" w:hAnsi="Times New Roman"/>
        </w:rPr>
        <w:t>ege will be the final authority</w:t>
      </w:r>
      <w:r w:rsidRPr="00097F47">
        <w:rPr>
          <w:rFonts w:ascii="Times New Roman" w:hAnsi="Times New Roman"/>
        </w:rPr>
        <w:t xml:space="preserve"> and the contractor is bound to accept </w:t>
      </w:r>
      <w:r>
        <w:rPr>
          <w:rFonts w:ascii="Times New Roman" w:hAnsi="Times New Roman"/>
        </w:rPr>
        <w:t>his</w:t>
      </w:r>
      <w:r w:rsidRPr="00097F47">
        <w:rPr>
          <w:rFonts w:ascii="Times New Roman" w:hAnsi="Times New Roman"/>
        </w:rPr>
        <w:t xml:space="preserve"> final decision.</w:t>
      </w:r>
    </w:p>
    <w:p w:rsidR="00FB350A" w:rsidRPr="00097F47" w:rsidRDefault="00FB350A" w:rsidP="00FB350A">
      <w:pPr>
        <w:pStyle w:val="ListParagraph"/>
        <w:numPr>
          <w:ilvl w:val="0"/>
          <w:numId w:val="1"/>
        </w:numPr>
        <w:jc w:val="both"/>
        <w:rPr>
          <w:rFonts w:ascii="Times New Roman" w:hAnsi="Times New Roman"/>
        </w:rPr>
      </w:pPr>
      <w:r>
        <w:rPr>
          <w:rFonts w:ascii="Times New Roman" w:hAnsi="Times New Roman"/>
        </w:rPr>
        <w:t>Work should be started within 10 days</w:t>
      </w:r>
      <w:bookmarkStart w:id="0" w:name="_GoBack"/>
      <w:bookmarkEnd w:id="0"/>
      <w:r>
        <w:rPr>
          <w:rFonts w:ascii="Times New Roman" w:hAnsi="Times New Roman"/>
        </w:rPr>
        <w:t xml:space="preserve"> after finalizing the quotations and awarding the contract</w:t>
      </w:r>
    </w:p>
    <w:p w:rsidR="00FB350A" w:rsidRDefault="00FB350A" w:rsidP="00FB350A">
      <w:pPr>
        <w:pStyle w:val="ListParagraph"/>
        <w:ind w:left="0"/>
        <w:rPr>
          <w:rFonts w:ascii="Times New Roman" w:hAnsi="Times New Roman"/>
        </w:rPr>
      </w:pPr>
    </w:p>
    <w:p w:rsidR="00FB350A" w:rsidRDefault="00FB350A" w:rsidP="00FB350A">
      <w:pPr>
        <w:pStyle w:val="ListParagraph"/>
        <w:ind w:left="0"/>
        <w:rPr>
          <w:rFonts w:ascii="Times New Roman" w:hAnsi="Times New Roman"/>
        </w:rPr>
      </w:pPr>
    </w:p>
    <w:p w:rsidR="00FB350A" w:rsidRDefault="00FB350A" w:rsidP="00FB350A">
      <w:pPr>
        <w:pStyle w:val="ListParagraph"/>
        <w:ind w:left="0"/>
        <w:rPr>
          <w:rFonts w:ascii="Times New Roman" w:hAnsi="Times New Roman"/>
        </w:rPr>
      </w:pPr>
      <w:r>
        <w:rPr>
          <w:rFonts w:ascii="Times New Roman" w:hAnsi="Times New Roman"/>
        </w:rPr>
        <w:t>This form is issued to contractor [Name]……………………………………</w:t>
      </w:r>
    </w:p>
    <w:p w:rsidR="00FB350A" w:rsidRDefault="00FB350A" w:rsidP="00FB350A">
      <w:pPr>
        <w:rPr>
          <w:rFonts w:ascii="Times New Roman" w:hAnsi="Times New Roman"/>
        </w:rPr>
      </w:pPr>
    </w:p>
    <w:p w:rsidR="00FB350A" w:rsidRDefault="00FB350A" w:rsidP="00FB350A">
      <w:pPr>
        <w:rPr>
          <w:rFonts w:ascii="Times New Roman" w:hAnsi="Times New Roman"/>
        </w:rPr>
      </w:pPr>
      <w:r>
        <w:rPr>
          <w:rFonts w:ascii="Times New Roman" w:hAnsi="Times New Roman"/>
        </w:rPr>
        <w:t xml:space="preserve">Name &amp; Address of Contractor </w:t>
      </w:r>
      <w:r>
        <w:rPr>
          <w:rFonts w:ascii="Times New Roman" w:hAnsi="Times New Roman"/>
        </w:rPr>
        <w:tab/>
        <w:t>……………………………………             Signature of Contractor</w:t>
      </w:r>
    </w:p>
    <w:p w:rsidR="00FB350A" w:rsidRDefault="00FB350A" w:rsidP="00FB350A">
      <w:pPr>
        <w:rPr>
          <w:rFonts w:ascii="Times New Roman" w:hAnsi="Times New Roman"/>
        </w:rPr>
      </w:pPr>
    </w:p>
    <w:p w:rsidR="00FB350A" w:rsidRDefault="00FB350A" w:rsidP="00FB350A">
      <w:pPr>
        <w:rPr>
          <w:rFonts w:ascii="Times New Roman" w:hAnsi="Times New Roman"/>
        </w:rPr>
      </w:pPr>
    </w:p>
    <w:p w:rsidR="00FB350A" w:rsidRDefault="00FB350A">
      <w:r>
        <w:rPr>
          <w:rFonts w:ascii="Times New Roman" w:hAnsi="Times New Roman"/>
        </w:rPr>
        <w:t xml:space="preserve">Address &amp; Mob Ph 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Dated: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sectPr w:rsidR="00FB350A" w:rsidSect="000554F2">
      <w:pgSz w:w="11907" w:h="16839" w:code="9"/>
      <w:pgMar w:top="1080" w:right="101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C15B2"/>
    <w:multiLevelType w:val="hybridMultilevel"/>
    <w:tmpl w:val="4DDE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FB350A"/>
    <w:rsid w:val="000554F2"/>
    <w:rsid w:val="000F5FA0"/>
    <w:rsid w:val="002109BC"/>
    <w:rsid w:val="00293F9D"/>
    <w:rsid w:val="006613B5"/>
    <w:rsid w:val="00DB001D"/>
    <w:rsid w:val="00E078EA"/>
    <w:rsid w:val="00FB3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50A"/>
    <w:rPr>
      <w:color w:val="0000FF"/>
      <w:u w:val="single"/>
    </w:rPr>
  </w:style>
  <w:style w:type="character" w:styleId="FollowedHyperlink">
    <w:name w:val="FollowedHyperlink"/>
    <w:basedOn w:val="DefaultParagraphFont"/>
    <w:uiPriority w:val="99"/>
    <w:semiHidden/>
    <w:unhideWhenUsed/>
    <w:rsid w:val="00FB350A"/>
    <w:rPr>
      <w:color w:val="800080"/>
      <w:u w:val="single"/>
    </w:rPr>
  </w:style>
  <w:style w:type="paragraph" w:customStyle="1" w:styleId="xl65">
    <w:name w:val="xl65"/>
    <w:basedOn w:val="Normal"/>
    <w:rsid w:val="00FB350A"/>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67">
    <w:name w:val="xl67"/>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0">
    <w:name w:val="xl70"/>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1">
    <w:name w:val="xl71"/>
    <w:basedOn w:val="Normal"/>
    <w:rsid w:val="00FB35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72">
    <w:name w:val="xl72"/>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3">
    <w:name w:val="xl73"/>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7">
    <w:name w:val="xl77"/>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78">
    <w:name w:val="xl78"/>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0">
    <w:name w:val="xl80"/>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1">
    <w:name w:val="xl81"/>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83">
    <w:name w:val="xl83"/>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4">
    <w:name w:val="xl84"/>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5">
    <w:name w:val="xl85"/>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7">
    <w:name w:val="xl87"/>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90">
    <w:name w:val="xl90"/>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1">
    <w:name w:val="xl91"/>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2">
    <w:name w:val="xl92"/>
    <w:basedOn w:val="Normal"/>
    <w:rsid w:val="00FB35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3">
    <w:name w:val="xl93"/>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5">
    <w:name w:val="xl95"/>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6">
    <w:name w:val="xl96"/>
    <w:basedOn w:val="Normal"/>
    <w:rsid w:val="00FB35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rPr>
  </w:style>
  <w:style w:type="paragraph" w:customStyle="1" w:styleId="xl97">
    <w:name w:val="xl97"/>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8">
    <w:name w:val="xl98"/>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rPr>
  </w:style>
  <w:style w:type="paragraph" w:customStyle="1" w:styleId="xl99">
    <w:name w:val="xl99"/>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rPr>
  </w:style>
  <w:style w:type="paragraph" w:customStyle="1" w:styleId="xl100">
    <w:name w:val="xl100"/>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1">
    <w:name w:val="xl101"/>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2">
    <w:name w:val="xl102"/>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03">
    <w:name w:val="xl103"/>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104">
    <w:name w:val="xl104"/>
    <w:basedOn w:val="Normal"/>
    <w:rsid w:val="00FB3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styleId="ListParagraph">
    <w:name w:val="List Paragraph"/>
    <w:basedOn w:val="Normal"/>
    <w:uiPriority w:val="34"/>
    <w:qFormat/>
    <w:rsid w:val="00FB350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259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dc:creator>
  <cp:lastModifiedBy>Administrator</cp:lastModifiedBy>
  <cp:revision>2</cp:revision>
  <dcterms:created xsi:type="dcterms:W3CDTF">2017-01-04T01:09:00Z</dcterms:created>
  <dcterms:modified xsi:type="dcterms:W3CDTF">2017-01-04T01:09:00Z</dcterms:modified>
</cp:coreProperties>
</file>